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F0" w:rsidRDefault="0085599D" w:rsidP="0085599D">
      <w:pPr>
        <w:jc w:val="center"/>
        <w:rPr>
          <w:sz w:val="56"/>
          <w:szCs w:val="56"/>
          <w:rtl/>
        </w:rPr>
      </w:pPr>
      <w:r w:rsidRPr="0085599D">
        <w:rPr>
          <w:sz w:val="96"/>
          <w:szCs w:val="96"/>
          <w:rtl/>
        </w:rPr>
        <w:t>الجملة الاسمية</w:t>
      </w:r>
      <w:r w:rsidRPr="0085599D">
        <w:rPr>
          <w:sz w:val="96"/>
          <w:szCs w:val="96"/>
          <w:rtl/>
        </w:rPr>
        <w:br/>
      </w:r>
      <w:r w:rsidRPr="0085599D">
        <w:rPr>
          <w:sz w:val="56"/>
          <w:szCs w:val="56"/>
          <w:rtl/>
        </w:rPr>
        <w:t xml:space="preserve"> المبتدأ والخبر</w:t>
      </w:r>
    </w:p>
    <w:p w:rsidR="0085599D" w:rsidRDefault="0085599D" w:rsidP="0085599D">
      <w:pPr>
        <w:jc w:val="center"/>
        <w:rPr>
          <w:sz w:val="56"/>
          <w:szCs w:val="56"/>
          <w:rtl/>
        </w:rPr>
      </w:pPr>
    </w:p>
    <w:p w:rsidR="00000000" w:rsidRPr="0085599D" w:rsidRDefault="009847D0" w:rsidP="0085599D">
      <w:pPr>
        <w:numPr>
          <w:ilvl w:val="0"/>
          <w:numId w:val="1"/>
        </w:numPr>
        <w:jc w:val="center"/>
        <w:rPr>
          <w:sz w:val="56"/>
          <w:szCs w:val="56"/>
        </w:rPr>
      </w:pPr>
      <w:r w:rsidRPr="0085599D">
        <w:rPr>
          <w:b/>
          <w:bCs/>
          <w:sz w:val="56"/>
          <w:szCs w:val="56"/>
          <w:rtl/>
        </w:rPr>
        <w:t xml:space="preserve">الجملة </w:t>
      </w:r>
      <w:r w:rsidRPr="0085599D">
        <w:rPr>
          <w:b/>
          <w:bCs/>
          <w:sz w:val="56"/>
          <w:szCs w:val="56"/>
          <w:rtl/>
          <w:lang w:bidi="ar-AE"/>
        </w:rPr>
        <w:t>لاسمية</w:t>
      </w:r>
      <w:r w:rsidRPr="0085599D">
        <w:rPr>
          <w:b/>
          <w:bCs/>
          <w:sz w:val="56"/>
          <w:szCs w:val="56"/>
          <w:rtl/>
          <w:lang w:bidi="ar-AE"/>
        </w:rPr>
        <w:t xml:space="preserve">: هي التي </w:t>
      </w:r>
      <w:r w:rsidRPr="0085599D">
        <w:rPr>
          <w:b/>
          <w:bCs/>
          <w:sz w:val="56"/>
          <w:szCs w:val="56"/>
          <w:rtl/>
        </w:rPr>
        <w:t>أول</w:t>
      </w:r>
      <w:r w:rsidRPr="0085599D">
        <w:rPr>
          <w:b/>
          <w:bCs/>
          <w:sz w:val="56"/>
          <w:szCs w:val="56"/>
          <w:rtl/>
          <w:lang w:bidi="ar-AE"/>
        </w:rPr>
        <w:t xml:space="preserve">ها اسم </w:t>
      </w:r>
      <w:r w:rsidRPr="0085599D">
        <w:rPr>
          <w:b/>
          <w:bCs/>
          <w:sz w:val="56"/>
          <w:szCs w:val="56"/>
          <w:rtl/>
        </w:rPr>
        <w:t>ويسمى المبتدأ. ويأتي بع</w:t>
      </w:r>
      <w:r w:rsidRPr="0085599D">
        <w:rPr>
          <w:b/>
          <w:bCs/>
          <w:sz w:val="56"/>
          <w:szCs w:val="56"/>
          <w:rtl/>
        </w:rPr>
        <w:t>ده الخبر</w:t>
      </w:r>
      <w:r w:rsidRPr="0085599D">
        <w:rPr>
          <w:b/>
          <w:bCs/>
          <w:sz w:val="56"/>
          <w:szCs w:val="56"/>
          <w:rtl/>
        </w:rPr>
        <w:t>.</w:t>
      </w:r>
    </w:p>
    <w:p w:rsidR="00000000" w:rsidRPr="0085599D" w:rsidRDefault="009847D0" w:rsidP="0085599D">
      <w:pPr>
        <w:numPr>
          <w:ilvl w:val="0"/>
          <w:numId w:val="1"/>
        </w:numPr>
        <w:jc w:val="center"/>
        <w:rPr>
          <w:sz w:val="56"/>
          <w:szCs w:val="56"/>
          <w:rtl/>
        </w:rPr>
      </w:pPr>
      <w:r w:rsidRPr="0085599D">
        <w:rPr>
          <w:b/>
          <w:bCs/>
          <w:sz w:val="56"/>
          <w:szCs w:val="56"/>
          <w:rtl/>
        </w:rPr>
        <w:t>فهي تتكوّن من ركنين</w:t>
      </w:r>
      <w:r w:rsidRPr="0085599D">
        <w:rPr>
          <w:b/>
          <w:bCs/>
          <w:sz w:val="56"/>
          <w:szCs w:val="56"/>
          <w:rtl/>
        </w:rPr>
        <w:t>: المبتدأ والخبر</w:t>
      </w:r>
    </w:p>
    <w:p w:rsidR="00000000" w:rsidRPr="0085599D" w:rsidRDefault="009847D0" w:rsidP="0085599D">
      <w:pPr>
        <w:numPr>
          <w:ilvl w:val="0"/>
          <w:numId w:val="1"/>
        </w:numPr>
        <w:jc w:val="center"/>
        <w:rPr>
          <w:sz w:val="56"/>
          <w:szCs w:val="56"/>
          <w:rtl/>
        </w:rPr>
      </w:pPr>
      <w:r w:rsidRPr="0085599D">
        <w:rPr>
          <w:b/>
          <w:bCs/>
          <w:sz w:val="56"/>
          <w:szCs w:val="56"/>
          <w:rtl/>
        </w:rPr>
        <w:t>تعريفه المبتدأ: هو الاسم المرفوع المجرّد من العوامل اللفظية</w:t>
      </w:r>
      <w:r w:rsidRPr="0085599D">
        <w:rPr>
          <w:b/>
          <w:bCs/>
          <w:sz w:val="56"/>
          <w:szCs w:val="56"/>
          <w:rtl/>
        </w:rPr>
        <w:t>، أي لم يسبق يشيء قبله.</w:t>
      </w:r>
      <w:r w:rsidR="0085599D">
        <w:rPr>
          <w:rFonts w:hint="cs"/>
          <w:b/>
          <w:bCs/>
          <w:sz w:val="56"/>
          <w:szCs w:val="56"/>
          <w:rtl/>
        </w:rPr>
        <w:t xml:space="preserve"> </w:t>
      </w:r>
      <w:r w:rsidRPr="0085599D">
        <w:rPr>
          <w:b/>
          <w:bCs/>
          <w:sz w:val="56"/>
          <w:szCs w:val="56"/>
          <w:rtl/>
        </w:rPr>
        <w:t>مثل</w:t>
      </w:r>
      <w:r w:rsidRPr="0085599D">
        <w:rPr>
          <w:b/>
          <w:bCs/>
          <w:sz w:val="56"/>
          <w:szCs w:val="56"/>
          <w:rtl/>
        </w:rPr>
        <w:t xml:space="preserve">: </w:t>
      </w:r>
      <w:r w:rsidRPr="0085599D">
        <w:rPr>
          <w:b/>
          <w:bCs/>
          <w:sz w:val="56"/>
          <w:szCs w:val="56"/>
          <w:rtl/>
        </w:rPr>
        <w:t>الطالبٌ مجتهدٌ.</w:t>
      </w:r>
    </w:p>
    <w:p w:rsidR="00000000" w:rsidRPr="0085599D" w:rsidRDefault="009847D0" w:rsidP="0085599D">
      <w:pPr>
        <w:numPr>
          <w:ilvl w:val="0"/>
          <w:numId w:val="1"/>
        </w:numPr>
        <w:jc w:val="center"/>
        <w:rPr>
          <w:sz w:val="56"/>
          <w:szCs w:val="56"/>
          <w:rtl/>
        </w:rPr>
      </w:pPr>
      <w:r w:rsidRPr="0085599D">
        <w:rPr>
          <w:b/>
          <w:bCs/>
          <w:sz w:val="56"/>
          <w:szCs w:val="56"/>
          <w:rtl/>
        </w:rPr>
        <w:t>الأصل في المبتدأ أن يكون اسما م</w:t>
      </w:r>
      <w:r w:rsidR="0085599D">
        <w:rPr>
          <w:b/>
          <w:bCs/>
          <w:sz w:val="56"/>
          <w:szCs w:val="56"/>
          <w:rtl/>
        </w:rPr>
        <w:t>َعْرِفَةً – معروفا – مرفوعا مثل</w:t>
      </w:r>
      <w:r w:rsidRPr="0085599D">
        <w:rPr>
          <w:b/>
          <w:bCs/>
          <w:sz w:val="56"/>
          <w:szCs w:val="56"/>
          <w:rtl/>
        </w:rPr>
        <w:t>:</w:t>
      </w:r>
      <w:r w:rsidR="0085599D">
        <w:rPr>
          <w:rFonts w:hint="cs"/>
          <w:b/>
          <w:bCs/>
          <w:sz w:val="56"/>
          <w:szCs w:val="56"/>
          <w:rtl/>
        </w:rPr>
        <w:t xml:space="preserve"> </w:t>
      </w:r>
      <w:r w:rsidRPr="0085599D">
        <w:rPr>
          <w:b/>
          <w:bCs/>
          <w:sz w:val="56"/>
          <w:szCs w:val="56"/>
          <w:rtl/>
        </w:rPr>
        <w:t>اللهُ كريمٌ</w:t>
      </w:r>
    </w:p>
    <w:p w:rsidR="00000000" w:rsidRPr="0085599D" w:rsidRDefault="009847D0" w:rsidP="0085599D">
      <w:pPr>
        <w:numPr>
          <w:ilvl w:val="0"/>
          <w:numId w:val="1"/>
        </w:numPr>
        <w:jc w:val="center"/>
        <w:rPr>
          <w:sz w:val="56"/>
          <w:szCs w:val="56"/>
          <w:rtl/>
        </w:rPr>
      </w:pPr>
      <w:r w:rsidRPr="0085599D">
        <w:rPr>
          <w:b/>
          <w:bCs/>
          <w:sz w:val="56"/>
          <w:szCs w:val="56"/>
          <w:rtl/>
        </w:rPr>
        <w:t xml:space="preserve">والمبتدأ لا يكون إلا كلمة واحدة – ليس جملة ولا </w:t>
      </w:r>
      <w:r w:rsidRPr="0085599D">
        <w:rPr>
          <w:b/>
          <w:bCs/>
          <w:sz w:val="56"/>
          <w:szCs w:val="56"/>
          <w:rtl/>
        </w:rPr>
        <w:t>شبه جملة</w:t>
      </w:r>
      <w:r w:rsidRPr="0085599D">
        <w:rPr>
          <w:b/>
          <w:bCs/>
          <w:sz w:val="56"/>
          <w:szCs w:val="56"/>
          <w:rtl/>
        </w:rPr>
        <w:t>.</w:t>
      </w:r>
    </w:p>
    <w:p w:rsidR="00000000" w:rsidRDefault="009847D0" w:rsidP="0085599D">
      <w:pPr>
        <w:numPr>
          <w:ilvl w:val="0"/>
          <w:numId w:val="1"/>
        </w:numPr>
        <w:jc w:val="center"/>
        <w:rPr>
          <w:sz w:val="56"/>
          <w:szCs w:val="56"/>
        </w:rPr>
      </w:pPr>
      <w:r w:rsidRPr="0085599D">
        <w:rPr>
          <w:b/>
          <w:bCs/>
          <w:sz w:val="56"/>
          <w:szCs w:val="56"/>
          <w:rtl/>
        </w:rPr>
        <w:t>ـحكمه: الرفع. فيكون مرفوعا أو في محلّ رفع</w:t>
      </w:r>
      <w:r w:rsidRPr="0085599D">
        <w:rPr>
          <w:b/>
          <w:bCs/>
          <w:sz w:val="56"/>
          <w:szCs w:val="56"/>
          <w:rtl/>
        </w:rPr>
        <w:t>. مثل</w:t>
      </w:r>
      <w:r w:rsidRPr="0085599D">
        <w:rPr>
          <w:b/>
          <w:bCs/>
          <w:sz w:val="56"/>
          <w:szCs w:val="56"/>
          <w:rtl/>
        </w:rPr>
        <w:t xml:space="preserve">: </w:t>
      </w:r>
      <w:r w:rsidRPr="0085599D">
        <w:rPr>
          <w:b/>
          <w:bCs/>
          <w:sz w:val="56"/>
          <w:szCs w:val="56"/>
          <w:rtl/>
        </w:rPr>
        <w:t>المط</w:t>
      </w:r>
      <w:r w:rsidRPr="0085599D">
        <w:rPr>
          <w:b/>
          <w:bCs/>
          <w:sz w:val="56"/>
          <w:szCs w:val="56"/>
          <w:rtl/>
        </w:rPr>
        <w:t>رُ</w:t>
      </w:r>
      <w:r w:rsidRPr="0085599D">
        <w:rPr>
          <w:b/>
          <w:bCs/>
          <w:sz w:val="56"/>
          <w:szCs w:val="56"/>
          <w:rtl/>
        </w:rPr>
        <w:t xml:space="preserve"> </w:t>
      </w:r>
      <w:r w:rsidR="0085599D">
        <w:rPr>
          <w:b/>
          <w:bCs/>
          <w:sz w:val="56"/>
          <w:szCs w:val="56"/>
          <w:rtl/>
        </w:rPr>
        <w:t>غزيرٌ</w:t>
      </w:r>
      <w:r w:rsidRPr="0085599D">
        <w:rPr>
          <w:b/>
          <w:bCs/>
          <w:sz w:val="56"/>
          <w:szCs w:val="56"/>
          <w:rtl/>
        </w:rPr>
        <w:t>،</w:t>
      </w:r>
      <w:r w:rsidR="0085599D">
        <w:rPr>
          <w:rFonts w:hint="cs"/>
          <w:b/>
          <w:bCs/>
          <w:sz w:val="56"/>
          <w:szCs w:val="56"/>
          <w:rtl/>
        </w:rPr>
        <w:t xml:space="preserve"> </w:t>
      </w:r>
      <w:proofErr w:type="gramStart"/>
      <w:r w:rsidRPr="0085599D">
        <w:rPr>
          <w:b/>
          <w:bCs/>
          <w:sz w:val="56"/>
          <w:szCs w:val="56"/>
          <w:rtl/>
        </w:rPr>
        <w:t>هما</w:t>
      </w:r>
      <w:r w:rsidRPr="0085599D">
        <w:rPr>
          <w:b/>
          <w:bCs/>
          <w:sz w:val="56"/>
          <w:szCs w:val="56"/>
          <w:rtl/>
        </w:rPr>
        <w:t xml:space="preserve"> </w:t>
      </w:r>
      <w:r w:rsidR="0085599D">
        <w:rPr>
          <w:rFonts w:hint="cs"/>
          <w:b/>
          <w:bCs/>
          <w:sz w:val="56"/>
          <w:szCs w:val="56"/>
          <w:rtl/>
        </w:rPr>
        <w:t xml:space="preserve"> </w:t>
      </w:r>
      <w:r w:rsidRPr="0085599D">
        <w:rPr>
          <w:b/>
          <w:bCs/>
          <w:sz w:val="56"/>
          <w:szCs w:val="56"/>
          <w:rtl/>
        </w:rPr>
        <w:t>موافقان</w:t>
      </w:r>
      <w:proofErr w:type="gramEnd"/>
      <w:r w:rsidRPr="0085599D">
        <w:rPr>
          <w:b/>
          <w:bCs/>
          <w:sz w:val="56"/>
          <w:szCs w:val="56"/>
          <w:rtl/>
        </w:rPr>
        <w:t xml:space="preserve"> ،</w:t>
      </w:r>
      <w:r w:rsidRPr="0085599D">
        <w:rPr>
          <w:b/>
          <w:bCs/>
          <w:sz w:val="56"/>
          <w:szCs w:val="56"/>
          <w:rtl/>
        </w:rPr>
        <w:t xml:space="preserve"> </w:t>
      </w:r>
      <w:r w:rsidRPr="0085599D">
        <w:rPr>
          <w:b/>
          <w:bCs/>
          <w:sz w:val="56"/>
          <w:szCs w:val="56"/>
          <w:rtl/>
        </w:rPr>
        <w:t>أنتِ</w:t>
      </w:r>
      <w:r w:rsidRPr="0085599D">
        <w:rPr>
          <w:b/>
          <w:bCs/>
          <w:sz w:val="56"/>
          <w:szCs w:val="56"/>
          <w:rtl/>
        </w:rPr>
        <w:t xml:space="preserve"> </w:t>
      </w:r>
      <w:r w:rsidRPr="0085599D">
        <w:rPr>
          <w:b/>
          <w:bCs/>
          <w:sz w:val="56"/>
          <w:szCs w:val="56"/>
          <w:rtl/>
        </w:rPr>
        <w:t>جادةٌ </w:t>
      </w:r>
      <w:r w:rsidRPr="0085599D">
        <w:rPr>
          <w:b/>
          <w:bCs/>
          <w:sz w:val="56"/>
          <w:szCs w:val="56"/>
          <w:rtl/>
        </w:rPr>
        <w:t> </w:t>
      </w:r>
      <w:r w:rsidRPr="0085599D">
        <w:rPr>
          <w:b/>
          <w:bCs/>
          <w:sz w:val="56"/>
          <w:szCs w:val="56"/>
          <w:rtl/>
        </w:rPr>
        <w:t> ،</w:t>
      </w:r>
      <w:r w:rsidRPr="0085599D">
        <w:rPr>
          <w:b/>
          <w:bCs/>
          <w:sz w:val="56"/>
          <w:szCs w:val="56"/>
          <w:rtl/>
        </w:rPr>
        <w:t xml:space="preserve"> </w:t>
      </w:r>
      <w:r w:rsidRPr="0085599D">
        <w:rPr>
          <w:b/>
          <w:bCs/>
          <w:sz w:val="56"/>
          <w:szCs w:val="56"/>
          <w:rtl/>
        </w:rPr>
        <w:t>نحنُ</w:t>
      </w:r>
      <w:r w:rsidRPr="0085599D">
        <w:rPr>
          <w:b/>
          <w:bCs/>
          <w:sz w:val="56"/>
          <w:szCs w:val="56"/>
          <w:rtl/>
        </w:rPr>
        <w:t xml:space="preserve"> </w:t>
      </w:r>
      <w:r w:rsidRPr="0085599D">
        <w:rPr>
          <w:b/>
          <w:bCs/>
          <w:sz w:val="56"/>
          <w:szCs w:val="56"/>
          <w:rtl/>
        </w:rPr>
        <w:t xml:space="preserve">مرهقون </w:t>
      </w:r>
      <w:r w:rsidR="0085599D">
        <w:rPr>
          <w:rFonts w:hint="cs"/>
          <w:b/>
          <w:bCs/>
          <w:sz w:val="56"/>
          <w:szCs w:val="56"/>
          <w:rtl/>
        </w:rPr>
        <w:t>.</w:t>
      </w:r>
    </w:p>
    <w:p w:rsidR="0085599D" w:rsidRPr="0085599D" w:rsidRDefault="0085599D" w:rsidP="0085599D">
      <w:pPr>
        <w:numPr>
          <w:ilvl w:val="0"/>
          <w:numId w:val="1"/>
        </w:numPr>
        <w:jc w:val="center"/>
        <w:rPr>
          <w:sz w:val="56"/>
          <w:szCs w:val="56"/>
          <w:rtl/>
        </w:rPr>
      </w:pPr>
    </w:p>
    <w:p w:rsidR="0085599D" w:rsidRDefault="0085599D" w:rsidP="0085599D">
      <w:pPr>
        <w:rPr>
          <w:sz w:val="56"/>
          <w:szCs w:val="56"/>
          <w:rtl/>
        </w:rPr>
      </w:pPr>
      <w:r>
        <w:rPr>
          <w:b/>
          <w:bCs/>
          <w:sz w:val="56"/>
          <w:szCs w:val="56"/>
          <w:rtl/>
        </w:rPr>
        <w:lastRenderedPageBreak/>
        <w:t>أقسام المبتد</w:t>
      </w:r>
      <w:r>
        <w:rPr>
          <w:rFonts w:hint="cs"/>
          <w:b/>
          <w:bCs/>
          <w:sz w:val="56"/>
          <w:szCs w:val="56"/>
          <w:rtl/>
        </w:rPr>
        <w:t>أ</w:t>
      </w:r>
      <w:r w:rsidRPr="0085599D">
        <w:rPr>
          <w:b/>
          <w:bCs/>
          <w:sz w:val="56"/>
          <w:szCs w:val="56"/>
          <w:rtl/>
        </w:rPr>
        <w:t>:</w:t>
      </w:r>
    </w:p>
    <w:p w:rsidR="00000000" w:rsidRPr="0085599D" w:rsidRDefault="009847D0" w:rsidP="0085599D">
      <w:pPr>
        <w:numPr>
          <w:ilvl w:val="0"/>
          <w:numId w:val="2"/>
        </w:numPr>
        <w:rPr>
          <w:sz w:val="56"/>
          <w:szCs w:val="56"/>
        </w:rPr>
      </w:pPr>
      <w:r w:rsidRPr="0085599D">
        <w:rPr>
          <w:sz w:val="56"/>
          <w:szCs w:val="56"/>
          <w:rtl/>
        </w:rPr>
        <w:t>المبتدأ قسمان:</w:t>
      </w:r>
    </w:p>
    <w:p w:rsidR="00000000" w:rsidRPr="0085599D" w:rsidRDefault="009847D0" w:rsidP="0085599D">
      <w:pPr>
        <w:numPr>
          <w:ilvl w:val="0"/>
          <w:numId w:val="2"/>
        </w:numPr>
        <w:rPr>
          <w:sz w:val="56"/>
          <w:szCs w:val="56"/>
          <w:rtl/>
        </w:rPr>
      </w:pPr>
      <w:r>
        <w:rPr>
          <w:sz w:val="56"/>
          <w:szCs w:val="56"/>
          <w:rtl/>
        </w:rPr>
        <w:t>1-مبتدأ له خبر</w:t>
      </w:r>
      <w:bookmarkStart w:id="0" w:name="_GoBack"/>
      <w:bookmarkEnd w:id="0"/>
      <w:r w:rsidRPr="0085599D">
        <w:rPr>
          <w:sz w:val="56"/>
          <w:szCs w:val="56"/>
          <w:rtl/>
        </w:rPr>
        <w:t>، مثل الله كريم وهو الذي تقدم شرحه.</w:t>
      </w:r>
    </w:p>
    <w:p w:rsidR="00000000" w:rsidRPr="0085599D" w:rsidRDefault="009847D0" w:rsidP="0085599D">
      <w:pPr>
        <w:numPr>
          <w:ilvl w:val="0"/>
          <w:numId w:val="2"/>
        </w:numPr>
        <w:rPr>
          <w:sz w:val="56"/>
          <w:szCs w:val="56"/>
          <w:rtl/>
        </w:rPr>
      </w:pPr>
      <w:r w:rsidRPr="0085599D">
        <w:rPr>
          <w:sz w:val="56"/>
          <w:szCs w:val="56"/>
          <w:rtl/>
        </w:rPr>
        <w:t xml:space="preserve">ومبتدأ له فاعل سدّ مسدّ الخبر: </w:t>
      </w:r>
      <w:r>
        <w:rPr>
          <w:sz w:val="56"/>
          <w:szCs w:val="56"/>
          <w:rtl/>
        </w:rPr>
        <w:t>وهو كلّ وصف سبق بنفي أو استفهام</w:t>
      </w:r>
      <w:r w:rsidRPr="0085599D">
        <w:rPr>
          <w:sz w:val="56"/>
          <w:szCs w:val="56"/>
          <w:rtl/>
        </w:rPr>
        <w:t>.</w:t>
      </w:r>
    </w:p>
    <w:p w:rsidR="00000000" w:rsidRPr="0085599D" w:rsidRDefault="009847D0" w:rsidP="0085599D">
      <w:pPr>
        <w:numPr>
          <w:ilvl w:val="0"/>
          <w:numId w:val="2"/>
        </w:numPr>
        <w:rPr>
          <w:sz w:val="56"/>
          <w:szCs w:val="56"/>
          <w:rtl/>
        </w:rPr>
      </w:pPr>
      <w:r w:rsidRPr="0085599D">
        <w:rPr>
          <w:sz w:val="56"/>
          <w:szCs w:val="56"/>
          <w:rtl/>
        </w:rPr>
        <w:t>فالأول مثل</w:t>
      </w:r>
      <w:r w:rsidRPr="0085599D">
        <w:rPr>
          <w:sz w:val="56"/>
          <w:szCs w:val="56"/>
          <w:rtl/>
        </w:rPr>
        <w:t xml:space="preserve">: </w:t>
      </w:r>
      <w:r w:rsidRPr="0085599D">
        <w:rPr>
          <w:sz w:val="56"/>
          <w:szCs w:val="56"/>
          <w:rtl/>
        </w:rPr>
        <w:t xml:space="preserve">أمسافرٌ أبوك. </w:t>
      </w:r>
    </w:p>
    <w:p w:rsidR="00000000" w:rsidRPr="0085599D" w:rsidRDefault="009847D0" w:rsidP="0085599D">
      <w:pPr>
        <w:numPr>
          <w:ilvl w:val="0"/>
          <w:numId w:val="2"/>
        </w:numPr>
        <w:rPr>
          <w:sz w:val="56"/>
          <w:szCs w:val="56"/>
          <w:rtl/>
        </w:rPr>
      </w:pPr>
      <w:r w:rsidRPr="0085599D">
        <w:rPr>
          <w:sz w:val="56"/>
          <w:szCs w:val="56"/>
          <w:rtl/>
        </w:rPr>
        <w:t>والثان</w:t>
      </w:r>
      <w:r w:rsidRPr="0085599D">
        <w:rPr>
          <w:sz w:val="56"/>
          <w:szCs w:val="56"/>
          <w:rtl/>
        </w:rPr>
        <w:t xml:space="preserve">ي مثل: </w:t>
      </w:r>
      <w:r w:rsidRPr="0085599D">
        <w:rPr>
          <w:sz w:val="56"/>
          <w:szCs w:val="56"/>
          <w:rtl/>
        </w:rPr>
        <w:t>ما حاضرٌ الطالبُ.</w:t>
      </w:r>
    </w:p>
    <w:p w:rsidR="0085599D" w:rsidRDefault="0085599D" w:rsidP="0085599D">
      <w:pPr>
        <w:rPr>
          <w:sz w:val="56"/>
          <w:szCs w:val="56"/>
          <w:rtl/>
        </w:rPr>
      </w:pPr>
    </w:p>
    <w:p w:rsidR="0085599D" w:rsidRPr="0085599D" w:rsidRDefault="0085599D" w:rsidP="0085599D">
      <w:pPr>
        <w:rPr>
          <w:sz w:val="56"/>
          <w:szCs w:val="56"/>
        </w:rPr>
      </w:pPr>
    </w:p>
    <w:sectPr w:rsidR="0085599D" w:rsidRPr="0085599D" w:rsidSect="00E06B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5AC2"/>
    <w:multiLevelType w:val="hybridMultilevel"/>
    <w:tmpl w:val="045E0CBE"/>
    <w:lvl w:ilvl="0" w:tplc="3A0C4B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5C2F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E24F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86DE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5E3C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30BA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9C23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2E78C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EAFF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D100906"/>
    <w:multiLevelType w:val="hybridMultilevel"/>
    <w:tmpl w:val="A6ACB65C"/>
    <w:lvl w:ilvl="0" w:tplc="71D6B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42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24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05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86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C6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61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A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E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25"/>
    <w:rsid w:val="007E6325"/>
    <w:rsid w:val="0085599D"/>
    <w:rsid w:val="00941DF5"/>
    <w:rsid w:val="009847D0"/>
    <w:rsid w:val="00E0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23D7D0-7489-4114-8A8F-0BD40215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6740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032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501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654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315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655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041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339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986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616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443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581</Characters>
  <Application>Microsoft Office Word</Application>
  <DocSecurity>0</DocSecurity>
  <Lines>4</Lines>
  <Paragraphs>1</Paragraphs>
  <ScaleCrop>false</ScaleCrop>
  <Company>HP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m002</dc:creator>
  <cp:keywords/>
  <dc:description/>
  <cp:lastModifiedBy>m002</cp:lastModifiedBy>
  <cp:revision>3</cp:revision>
  <dcterms:created xsi:type="dcterms:W3CDTF">2021-02-21T04:50:00Z</dcterms:created>
  <dcterms:modified xsi:type="dcterms:W3CDTF">2021-02-21T04:55:00Z</dcterms:modified>
</cp:coreProperties>
</file>